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64EA" w:rsidRPr="00F32996" w:rsidRDefault="00F32996" w:rsidP="00F32996">
      <w:pPr>
        <w:jc w:val="center"/>
        <w:rPr>
          <w:b/>
          <w:sz w:val="28"/>
          <w:szCs w:val="28"/>
        </w:rPr>
      </w:pPr>
      <w:r w:rsidRPr="00F32996">
        <w:rPr>
          <w:b/>
          <w:sz w:val="28"/>
          <w:szCs w:val="28"/>
        </w:rPr>
        <w:t>WORLD SIGHT DAY 2023</w:t>
      </w:r>
    </w:p>
    <w:p w:rsidR="00F32996" w:rsidRDefault="00E83580" w:rsidP="00F32996">
      <w:pPr>
        <w:jc w:val="center"/>
        <w:rPr>
          <w:rStyle w:val="Strong"/>
          <w:rFonts w:ascii="Arial" w:hAnsi="Arial" w:cs="Arial"/>
          <w:color w:val="000000"/>
          <w:sz w:val="26"/>
          <w:szCs w:val="26"/>
          <w:shd w:val="clear" w:color="auto" w:fill="FFFFFF"/>
        </w:rPr>
      </w:pPr>
      <w:r w:rsidRPr="00F32996">
        <w:rPr>
          <w:b/>
        </w:rPr>
        <w:t>THEME:</w:t>
      </w:r>
      <w:r w:rsidR="00F32996">
        <w:t xml:space="preserve"> </w:t>
      </w:r>
      <w:r w:rsidR="00F32996">
        <w:rPr>
          <w:rStyle w:val="Strong"/>
          <w:rFonts w:ascii="Arial" w:hAnsi="Arial" w:cs="Arial"/>
          <w:color w:val="000000"/>
          <w:sz w:val="26"/>
          <w:szCs w:val="26"/>
          <w:shd w:val="clear" w:color="auto" w:fill="FFFFFF"/>
        </w:rPr>
        <w:t>"Love your eyes at work"</w:t>
      </w:r>
    </w:p>
    <w:p w:rsidR="00663DE2" w:rsidRDefault="00663DE2" w:rsidP="00F32996">
      <w:pPr>
        <w:jc w:val="center"/>
        <w:rPr>
          <w:rStyle w:val="Strong"/>
          <w:rFonts w:ascii="Arial" w:hAnsi="Arial" w:cs="Arial"/>
          <w:color w:val="000000"/>
          <w:sz w:val="26"/>
          <w:szCs w:val="26"/>
          <w:shd w:val="clear" w:color="auto" w:fill="FFFFFF"/>
        </w:rPr>
      </w:pPr>
    </w:p>
    <w:p w:rsidR="00C0098F" w:rsidRDefault="00C0098F" w:rsidP="00F32996">
      <w:pPr>
        <w:jc w:val="center"/>
        <w:rPr>
          <w:rStyle w:val="Strong"/>
          <w:rFonts w:ascii="Arial" w:hAnsi="Arial" w:cs="Arial"/>
          <w:color w:val="000000"/>
          <w:sz w:val="26"/>
          <w:szCs w:val="26"/>
          <w:shd w:val="clear" w:color="auto" w:fill="FFFFFF"/>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rPr>
          <w:noProof/>
        </w:rPr>
        <w:drawing>
          <wp:inline distT="0" distB="0" distL="0" distR="0">
            <wp:extent cx="2967124" cy="2295525"/>
            <wp:effectExtent l="19050" t="0" r="4676" b="0"/>
            <wp:docPr id="3" name="Picture 2" descr="https://www.centreforsight.net/wp-content/uploads/2016/05/blog-wp-content-uploads-2016-05-office-eyecare1-561x42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centreforsight.net/wp-content/uploads/2016/05/blog-wp-content-uploads-2016-05-office-eyecare1-561x427-1.jpg"/>
                    <pic:cNvPicPr>
                      <a:picLocks noChangeAspect="1" noChangeArrowheads="1"/>
                    </pic:cNvPicPr>
                  </pic:nvPicPr>
                  <pic:blipFill>
                    <a:blip r:embed="rId5"/>
                    <a:srcRect/>
                    <a:stretch>
                      <a:fillRect/>
                    </a:stretch>
                  </pic:blipFill>
                  <pic:spPr bwMode="auto">
                    <a:xfrm>
                      <a:off x="0" y="0"/>
                      <a:ext cx="2970613" cy="2298225"/>
                    </a:xfrm>
                    <a:prstGeom prst="rect">
                      <a:avLst/>
                    </a:prstGeom>
                    <a:noFill/>
                    <a:ln w="9525">
                      <a:noFill/>
                      <a:miter lim="800000"/>
                      <a:headEnd/>
                      <a:tailEnd/>
                    </a:ln>
                  </pic:spPr>
                </pic:pic>
              </a:graphicData>
            </a:graphic>
          </wp:inline>
        </w:drawing>
      </w:r>
    </w:p>
    <w:p w:rsidR="00C6653C" w:rsidRPr="00E83580" w:rsidRDefault="00C6653C" w:rsidP="00C6653C">
      <w:pPr>
        <w:shd w:val="clear" w:color="auto" w:fill="FFFFFF"/>
        <w:spacing w:before="100" w:beforeAutospacing="1" w:after="100" w:afterAutospacing="1" w:line="240" w:lineRule="auto"/>
        <w:jc w:val="both"/>
        <w:rPr>
          <w:rFonts w:ascii="Century Gothic" w:eastAsia="Times New Roman" w:hAnsi="Century Gothic" w:cs="Segoe UI"/>
          <w:color w:val="212529"/>
          <w:sz w:val="24"/>
          <w:szCs w:val="24"/>
        </w:rPr>
      </w:pPr>
      <w:r w:rsidRPr="00C6653C">
        <w:rPr>
          <w:rFonts w:ascii="Century Gothic" w:eastAsia="Times New Roman" w:hAnsi="Century Gothic" w:cs="Segoe UI"/>
          <w:color w:val="212529"/>
          <w:sz w:val="24"/>
          <w:szCs w:val="24"/>
        </w:rPr>
        <w:t>World Sight Day is an International Day of Awareness, held annually on the </w:t>
      </w:r>
      <w:r w:rsidRPr="00E83580">
        <w:rPr>
          <w:rFonts w:ascii="Century Gothic" w:eastAsia="Times New Roman" w:hAnsi="Century Gothic" w:cs="Segoe UI"/>
          <w:b/>
          <w:bCs/>
          <w:color w:val="212529"/>
          <w:sz w:val="24"/>
          <w:szCs w:val="24"/>
        </w:rPr>
        <w:t>second Thursday of October.</w:t>
      </w:r>
      <w:r w:rsidRPr="00C6653C">
        <w:rPr>
          <w:rFonts w:ascii="Century Gothic" w:eastAsia="Times New Roman" w:hAnsi="Century Gothic" w:cs="Segoe UI"/>
          <w:color w:val="212529"/>
          <w:sz w:val="24"/>
          <w:szCs w:val="24"/>
        </w:rPr>
        <w:t> This year, World Sight Day is observed on the </w:t>
      </w:r>
      <w:r w:rsidRPr="00E83580">
        <w:rPr>
          <w:rFonts w:ascii="Century Gothic" w:eastAsia="Times New Roman" w:hAnsi="Century Gothic" w:cs="Segoe UI"/>
          <w:b/>
          <w:bCs/>
          <w:color w:val="212529"/>
          <w:sz w:val="24"/>
          <w:szCs w:val="24"/>
        </w:rPr>
        <w:t>12th of October 2023.</w:t>
      </w:r>
    </w:p>
    <w:p w:rsidR="00C6653C" w:rsidRPr="00C6653C" w:rsidRDefault="00C6653C" w:rsidP="00C6653C">
      <w:pPr>
        <w:shd w:val="clear" w:color="auto" w:fill="FFFFFF"/>
        <w:spacing w:before="100" w:beforeAutospacing="1" w:after="100" w:afterAutospacing="1" w:line="240" w:lineRule="auto"/>
        <w:jc w:val="both"/>
        <w:rPr>
          <w:rFonts w:ascii="Century Gothic" w:eastAsia="Times New Roman" w:hAnsi="Century Gothic" w:cs="Segoe UI"/>
          <w:color w:val="212529"/>
          <w:sz w:val="24"/>
          <w:szCs w:val="24"/>
        </w:rPr>
      </w:pPr>
      <w:r w:rsidRPr="00C6653C">
        <w:rPr>
          <w:rFonts w:ascii="Century Gothic" w:eastAsia="Times New Roman" w:hAnsi="Century Gothic" w:cs="Segoe UI"/>
          <w:color w:val="212529"/>
          <w:sz w:val="24"/>
          <w:szCs w:val="24"/>
        </w:rPr>
        <w:t>The World Sight Day 2023 theme is,</w:t>
      </w:r>
      <w:r w:rsidRPr="00E83580">
        <w:rPr>
          <w:rFonts w:ascii="Century Gothic" w:eastAsia="Times New Roman" w:hAnsi="Century Gothic" w:cs="Segoe UI"/>
          <w:b/>
          <w:bCs/>
          <w:color w:val="212529"/>
          <w:sz w:val="24"/>
          <w:szCs w:val="24"/>
        </w:rPr>
        <w:t> "Love your eyes at work".</w:t>
      </w:r>
    </w:p>
    <w:p w:rsidR="00DA3590" w:rsidRPr="00DA3590" w:rsidRDefault="00DA3590" w:rsidP="00DA3590">
      <w:pPr>
        <w:shd w:val="clear" w:color="auto" w:fill="FFFFFF"/>
        <w:spacing w:after="300" w:line="240" w:lineRule="auto"/>
        <w:jc w:val="both"/>
        <w:rPr>
          <w:rFonts w:ascii="Century Gothic" w:eastAsia="Times New Roman" w:hAnsi="Century Gothic" w:cs="Arial"/>
          <w:color w:val="0D0D0D" w:themeColor="text1" w:themeTint="F2"/>
          <w:spacing w:val="-3"/>
          <w:sz w:val="24"/>
          <w:szCs w:val="24"/>
        </w:rPr>
      </w:pPr>
      <w:r w:rsidRPr="00DA3590">
        <w:rPr>
          <w:rFonts w:ascii="Century Gothic" w:eastAsia="Times New Roman" w:hAnsi="Century Gothic" w:cs="Arial"/>
          <w:color w:val="0D0D0D" w:themeColor="text1" w:themeTint="F2"/>
          <w:spacing w:val="-3"/>
          <w:sz w:val="24"/>
          <w:szCs w:val="24"/>
        </w:rPr>
        <w:t xml:space="preserve">Job environments can be of different types, might be behind the work area or perhaps behind the wheel, but one common thing which requires protection is your eyes. When behind the desk, you are constantly facing the screen which results in eyestrain. Symptoms of digital eyestrain can include dry eyes, blurred vision and headaches. With more and more people regularly using laptops, tablets, </w:t>
      </w:r>
      <w:proofErr w:type="spellStart"/>
      <w:r w:rsidRPr="00DA3590">
        <w:rPr>
          <w:rFonts w:ascii="Century Gothic" w:eastAsia="Times New Roman" w:hAnsi="Century Gothic" w:cs="Arial"/>
          <w:color w:val="0D0D0D" w:themeColor="text1" w:themeTint="F2"/>
          <w:spacing w:val="-3"/>
          <w:sz w:val="24"/>
          <w:szCs w:val="24"/>
        </w:rPr>
        <w:t>smartphones</w:t>
      </w:r>
      <w:proofErr w:type="spellEnd"/>
      <w:r w:rsidRPr="00DA3590">
        <w:rPr>
          <w:rFonts w:ascii="Century Gothic" w:eastAsia="Times New Roman" w:hAnsi="Century Gothic" w:cs="Arial"/>
          <w:color w:val="0D0D0D" w:themeColor="text1" w:themeTint="F2"/>
          <w:spacing w:val="-3"/>
          <w:sz w:val="24"/>
          <w:szCs w:val="24"/>
        </w:rPr>
        <w:t xml:space="preserve"> and other digital devices as part of their jobs, you need to be vigilant in your efforts to protect your vision.</w:t>
      </w:r>
    </w:p>
    <w:p w:rsidR="00DA3590" w:rsidRPr="00DA3590" w:rsidRDefault="00DA3590" w:rsidP="00DA3590">
      <w:pPr>
        <w:shd w:val="clear" w:color="auto" w:fill="FFFFFF"/>
        <w:spacing w:before="150" w:after="150" w:line="360" w:lineRule="atLeast"/>
        <w:outlineLvl w:val="3"/>
        <w:rPr>
          <w:rFonts w:ascii="Century Gothic" w:eastAsia="Times New Roman" w:hAnsi="Century Gothic" w:cs="Arial"/>
          <w:b/>
          <w:bCs/>
          <w:color w:val="0D0D0D" w:themeColor="text1" w:themeTint="F2"/>
          <w:sz w:val="24"/>
          <w:szCs w:val="24"/>
        </w:rPr>
      </w:pPr>
      <w:r w:rsidRPr="00DA3590">
        <w:rPr>
          <w:rFonts w:ascii="Century Gothic" w:eastAsia="Times New Roman" w:hAnsi="Century Gothic" w:cs="Arial"/>
          <w:b/>
          <w:bCs/>
          <w:color w:val="0D0D0D" w:themeColor="text1" w:themeTint="F2"/>
          <w:sz w:val="24"/>
          <w:szCs w:val="24"/>
        </w:rPr>
        <w:t>1. Protection against Screens</w:t>
      </w:r>
    </w:p>
    <w:p w:rsidR="00DA3590" w:rsidRDefault="00DA3590" w:rsidP="00DA3590">
      <w:pPr>
        <w:shd w:val="clear" w:color="auto" w:fill="FFFFFF"/>
        <w:spacing w:after="300" w:line="240" w:lineRule="auto"/>
        <w:jc w:val="both"/>
        <w:rPr>
          <w:rFonts w:ascii="Century Gothic" w:eastAsia="Times New Roman" w:hAnsi="Century Gothic" w:cs="Arial"/>
          <w:color w:val="0D0D0D" w:themeColor="text1" w:themeTint="F2"/>
          <w:spacing w:val="-3"/>
          <w:sz w:val="24"/>
          <w:szCs w:val="24"/>
        </w:rPr>
      </w:pPr>
      <w:r w:rsidRPr="00DA3590">
        <w:rPr>
          <w:rFonts w:ascii="Century Gothic" w:eastAsia="Times New Roman" w:hAnsi="Century Gothic" w:cs="Arial"/>
          <w:color w:val="0D0D0D" w:themeColor="text1" w:themeTint="F2"/>
          <w:spacing w:val="-3"/>
          <w:sz w:val="24"/>
          <w:szCs w:val="24"/>
        </w:rPr>
        <w:t>Although computers do not permanently damage your vision, long-term computer usage may cause headaches and make focusing difficult at times and contributes to eye fatigue. To help prevent </w:t>
      </w:r>
      <w:hyperlink r:id="rId6" w:tgtFrame="_blank" w:history="1">
        <w:r w:rsidRPr="00E83580">
          <w:rPr>
            <w:rFonts w:ascii="Century Gothic" w:eastAsia="Times New Roman" w:hAnsi="Century Gothic" w:cs="Arial"/>
            <w:b/>
            <w:bCs/>
            <w:color w:val="0D0D0D" w:themeColor="text1" w:themeTint="F2"/>
            <w:spacing w:val="-3"/>
            <w:sz w:val="24"/>
            <w:szCs w:val="24"/>
            <w:u w:val="single"/>
          </w:rPr>
          <w:t>“Computer Vision Syndrome”</w:t>
        </w:r>
      </w:hyperlink>
      <w:r w:rsidRPr="00DA3590">
        <w:rPr>
          <w:rFonts w:ascii="Century Gothic" w:eastAsia="Times New Roman" w:hAnsi="Century Gothic" w:cs="Arial"/>
          <w:color w:val="0D0D0D" w:themeColor="text1" w:themeTint="F2"/>
          <w:spacing w:val="-3"/>
          <w:sz w:val="24"/>
          <w:szCs w:val="24"/>
        </w:rPr>
        <w:t>, try repositioning your computer screen so that it is at eye level and at least an arm’s length away from your face. Another simple tip which will be of use is by putting an anti-glare screen on the computer monitor that you are working on which will reduce the intensity of glare falling on your eyes.</w:t>
      </w:r>
    </w:p>
    <w:p w:rsidR="00BD2AC3" w:rsidRPr="00DA3590" w:rsidRDefault="00BD2AC3" w:rsidP="00DA3590">
      <w:pPr>
        <w:shd w:val="clear" w:color="auto" w:fill="FFFFFF"/>
        <w:spacing w:after="300" w:line="240" w:lineRule="auto"/>
        <w:jc w:val="both"/>
        <w:rPr>
          <w:rFonts w:ascii="Century Gothic" w:eastAsia="Times New Roman" w:hAnsi="Century Gothic" w:cs="Arial"/>
          <w:color w:val="0D0D0D" w:themeColor="text1" w:themeTint="F2"/>
          <w:spacing w:val="-3"/>
          <w:sz w:val="24"/>
          <w:szCs w:val="24"/>
        </w:rPr>
      </w:pPr>
    </w:p>
    <w:p w:rsidR="00DA3590" w:rsidRPr="00DA3590" w:rsidRDefault="00DA3590" w:rsidP="00DA3590">
      <w:pPr>
        <w:shd w:val="clear" w:color="auto" w:fill="FFFFFF"/>
        <w:spacing w:before="150" w:after="150" w:line="360" w:lineRule="atLeast"/>
        <w:outlineLvl w:val="3"/>
        <w:rPr>
          <w:rFonts w:ascii="Century Gothic" w:eastAsia="Times New Roman" w:hAnsi="Century Gothic" w:cs="Arial"/>
          <w:b/>
          <w:bCs/>
          <w:color w:val="0D0D0D" w:themeColor="text1" w:themeTint="F2"/>
          <w:sz w:val="24"/>
          <w:szCs w:val="24"/>
        </w:rPr>
      </w:pPr>
      <w:r w:rsidRPr="00DA3590">
        <w:rPr>
          <w:rFonts w:ascii="Century Gothic" w:eastAsia="Times New Roman" w:hAnsi="Century Gothic" w:cs="Arial"/>
          <w:b/>
          <w:bCs/>
          <w:color w:val="0D0D0D" w:themeColor="text1" w:themeTint="F2"/>
          <w:sz w:val="24"/>
          <w:szCs w:val="24"/>
        </w:rPr>
        <w:lastRenderedPageBreak/>
        <w:t>2. Take 20-20-20 Break</w:t>
      </w:r>
    </w:p>
    <w:p w:rsidR="00DA3590" w:rsidRPr="00DA3590" w:rsidRDefault="00DA3590" w:rsidP="00DA3590">
      <w:pPr>
        <w:shd w:val="clear" w:color="auto" w:fill="FFFFFF"/>
        <w:spacing w:after="300" w:line="240" w:lineRule="auto"/>
        <w:jc w:val="both"/>
        <w:rPr>
          <w:rFonts w:ascii="Century Gothic" w:eastAsia="Times New Roman" w:hAnsi="Century Gothic" w:cs="Arial"/>
          <w:color w:val="0D0D0D" w:themeColor="text1" w:themeTint="F2"/>
          <w:spacing w:val="-3"/>
          <w:sz w:val="24"/>
          <w:szCs w:val="24"/>
        </w:rPr>
      </w:pPr>
      <w:r w:rsidRPr="00DA3590">
        <w:rPr>
          <w:rFonts w:ascii="Century Gothic" w:eastAsia="Times New Roman" w:hAnsi="Century Gothic" w:cs="Arial"/>
          <w:color w:val="0D0D0D" w:themeColor="text1" w:themeTint="F2"/>
          <w:spacing w:val="-3"/>
          <w:sz w:val="24"/>
          <w:szCs w:val="24"/>
        </w:rPr>
        <w:t>Looking continuously at the screen can induce eye strain and other related eye issues which degrade vision over time. Recommended action is to use 20-20-20 technique – every 20 minutes, take a 20 seconds break and look at something 20 feet away. This greatly helps to relax the eyes and ease the eyestrain in the longer run.</w:t>
      </w:r>
    </w:p>
    <w:p w:rsidR="00DA3590" w:rsidRPr="00DA3590" w:rsidRDefault="00DA3590" w:rsidP="00DA3590">
      <w:pPr>
        <w:shd w:val="clear" w:color="auto" w:fill="FFFFFF"/>
        <w:spacing w:before="150" w:after="150" w:line="360" w:lineRule="atLeast"/>
        <w:outlineLvl w:val="3"/>
        <w:rPr>
          <w:rFonts w:ascii="Century Gothic" w:eastAsia="Times New Roman" w:hAnsi="Century Gothic" w:cs="Arial"/>
          <w:b/>
          <w:bCs/>
          <w:color w:val="0D0D0D" w:themeColor="text1" w:themeTint="F2"/>
          <w:sz w:val="24"/>
          <w:szCs w:val="24"/>
        </w:rPr>
      </w:pPr>
      <w:r w:rsidRPr="00DA3590">
        <w:rPr>
          <w:rFonts w:ascii="Century Gothic" w:eastAsia="Times New Roman" w:hAnsi="Century Gothic" w:cs="Arial"/>
          <w:b/>
          <w:bCs/>
          <w:color w:val="0D0D0D" w:themeColor="text1" w:themeTint="F2"/>
          <w:sz w:val="24"/>
          <w:szCs w:val="24"/>
        </w:rPr>
        <w:t>3. Use Safety Eyewear</w:t>
      </w:r>
    </w:p>
    <w:p w:rsidR="00DA3590" w:rsidRPr="00DA3590" w:rsidRDefault="00DA3590" w:rsidP="00DA3590">
      <w:pPr>
        <w:shd w:val="clear" w:color="auto" w:fill="FFFFFF"/>
        <w:spacing w:after="300" w:line="240" w:lineRule="auto"/>
        <w:jc w:val="both"/>
        <w:rPr>
          <w:rFonts w:ascii="Century Gothic" w:eastAsia="Times New Roman" w:hAnsi="Century Gothic" w:cs="Arial"/>
          <w:color w:val="0D0D0D" w:themeColor="text1" w:themeTint="F2"/>
          <w:spacing w:val="-3"/>
          <w:sz w:val="24"/>
          <w:szCs w:val="24"/>
        </w:rPr>
      </w:pPr>
      <w:r w:rsidRPr="00DA3590">
        <w:rPr>
          <w:rFonts w:ascii="Century Gothic" w:eastAsia="Times New Roman" w:hAnsi="Century Gothic" w:cs="Arial"/>
          <w:color w:val="0D0D0D" w:themeColor="text1" w:themeTint="F2"/>
          <w:spacing w:val="-3"/>
          <w:sz w:val="24"/>
          <w:szCs w:val="24"/>
        </w:rPr>
        <w:t>Protective eye gear is critical in protecting the eyes, yet many workers simply don’t – or won’t – wear them. It’s believed that many workers do not wear protective eyewear because they find them uncomfortable or they interfere with their work. Face shields, safety goggles and for some industries, full face respirators should always be worn where there is a risk of eye injury. Protective eye shields need to be adjusted to the individual in such a way that it ensures appropriate eye coverage and is comfortable to wear and work. The individual must be able to see clearly with sufficient peripheral (side) vision as a lack of peripheral vision can lead to other types of injuries or discomfort in work.</w:t>
      </w:r>
    </w:p>
    <w:p w:rsidR="00DA3590" w:rsidRDefault="00DA3590" w:rsidP="00DA3590">
      <w:pPr>
        <w:shd w:val="clear" w:color="auto" w:fill="FFFFFF"/>
        <w:spacing w:after="300" w:line="240" w:lineRule="auto"/>
        <w:jc w:val="both"/>
        <w:rPr>
          <w:rFonts w:ascii="Century Gothic" w:eastAsia="Times New Roman" w:hAnsi="Century Gothic" w:cs="Arial"/>
          <w:color w:val="0D0D0D" w:themeColor="text1" w:themeTint="F2"/>
          <w:spacing w:val="-3"/>
          <w:sz w:val="24"/>
          <w:szCs w:val="24"/>
        </w:rPr>
      </w:pPr>
      <w:r w:rsidRPr="00DA3590">
        <w:rPr>
          <w:rFonts w:ascii="Century Gothic" w:eastAsia="Times New Roman" w:hAnsi="Century Gothic" w:cs="Arial"/>
          <w:color w:val="0D0D0D" w:themeColor="text1" w:themeTint="F2"/>
          <w:spacing w:val="-3"/>
          <w:sz w:val="24"/>
          <w:szCs w:val="24"/>
        </w:rPr>
        <w:t>The determination of which eyewear to use will depend on the hazards involved in each activity and the regulatory requirements of that particular workplace or environment.</w:t>
      </w:r>
    </w:p>
    <w:p w:rsidR="00DA3590" w:rsidRDefault="003652F6" w:rsidP="00AE2017">
      <w:pPr>
        <w:spacing w:after="0" w:line="240" w:lineRule="auto"/>
        <w:rPr>
          <w:rFonts w:ascii="Century Gothic" w:eastAsia="Times New Roman" w:hAnsi="Century Gothic" w:cs="Arial"/>
          <w:b/>
          <w:bCs/>
          <w:color w:val="0D0D0D" w:themeColor="text1" w:themeTint="F2"/>
          <w:sz w:val="24"/>
          <w:szCs w:val="24"/>
        </w:rPr>
      </w:pPr>
      <w:r w:rsidRPr="003652F6">
        <w:rPr>
          <w:rFonts w:ascii="Verdana" w:eastAsia="Times New Roman" w:hAnsi="Verdana" w:cs="Times New Roman"/>
          <w:b/>
          <w:bCs/>
          <w:color w:val="000000"/>
          <w:sz w:val="24"/>
          <w:szCs w:val="24"/>
        </w:rPr>
        <w:br/>
      </w:r>
      <w:r w:rsidR="00DA3590" w:rsidRPr="00DA3590">
        <w:rPr>
          <w:rFonts w:ascii="Century Gothic" w:eastAsia="Times New Roman" w:hAnsi="Century Gothic" w:cs="Arial"/>
          <w:b/>
          <w:bCs/>
          <w:color w:val="0D0D0D" w:themeColor="text1" w:themeTint="F2"/>
          <w:sz w:val="24"/>
          <w:szCs w:val="24"/>
        </w:rPr>
        <w:t>4. Maintain Proper Posture</w:t>
      </w:r>
    </w:p>
    <w:p w:rsidR="00C0098F" w:rsidRPr="00DA3590" w:rsidRDefault="00C0098F" w:rsidP="00AE2017">
      <w:pPr>
        <w:spacing w:after="0" w:line="240" w:lineRule="auto"/>
        <w:rPr>
          <w:rFonts w:ascii="Century Gothic" w:eastAsia="Times New Roman" w:hAnsi="Century Gothic" w:cs="Arial"/>
          <w:b/>
          <w:bCs/>
          <w:color w:val="0D0D0D" w:themeColor="text1" w:themeTint="F2"/>
          <w:sz w:val="24"/>
          <w:szCs w:val="24"/>
        </w:rPr>
      </w:pPr>
    </w:p>
    <w:p w:rsidR="00DA3590" w:rsidRPr="00DA3590" w:rsidRDefault="00DA3590" w:rsidP="00DA3590">
      <w:pPr>
        <w:shd w:val="clear" w:color="auto" w:fill="FFFFFF"/>
        <w:spacing w:after="300" w:line="240" w:lineRule="auto"/>
        <w:jc w:val="both"/>
        <w:rPr>
          <w:rFonts w:ascii="Century Gothic" w:eastAsia="Times New Roman" w:hAnsi="Century Gothic" w:cs="Arial"/>
          <w:color w:val="0D0D0D" w:themeColor="text1" w:themeTint="F2"/>
          <w:spacing w:val="-3"/>
          <w:sz w:val="24"/>
          <w:szCs w:val="24"/>
        </w:rPr>
      </w:pPr>
      <w:r w:rsidRPr="00DA3590">
        <w:rPr>
          <w:rFonts w:ascii="Century Gothic" w:eastAsia="Times New Roman" w:hAnsi="Century Gothic" w:cs="Arial"/>
          <w:color w:val="0D0D0D" w:themeColor="text1" w:themeTint="F2"/>
          <w:spacing w:val="-3"/>
          <w:sz w:val="24"/>
          <w:szCs w:val="24"/>
        </w:rPr>
        <w:t>When sitting at a computer screen, try not to hunch forward or lean in towards the screen. There are apps you can download to remind you to sit straight every few minutes, or that use the camera on your computer to alert you when you start to slouch. If the font size is an issue, change the settings on your computer so you don’t have to lean in to read.</w:t>
      </w:r>
    </w:p>
    <w:p w:rsidR="00DA3590" w:rsidRPr="00DA3590" w:rsidRDefault="00DA3590" w:rsidP="00DA3590">
      <w:pPr>
        <w:shd w:val="clear" w:color="auto" w:fill="FFFFFF"/>
        <w:spacing w:before="150" w:after="150" w:line="360" w:lineRule="atLeast"/>
        <w:outlineLvl w:val="3"/>
        <w:rPr>
          <w:rFonts w:ascii="Century Gothic" w:eastAsia="Times New Roman" w:hAnsi="Century Gothic" w:cs="Arial"/>
          <w:b/>
          <w:bCs/>
          <w:color w:val="0D0D0D" w:themeColor="text1" w:themeTint="F2"/>
          <w:sz w:val="24"/>
          <w:szCs w:val="24"/>
        </w:rPr>
      </w:pPr>
      <w:r w:rsidRPr="00DA3590">
        <w:rPr>
          <w:rFonts w:ascii="Century Gothic" w:eastAsia="Times New Roman" w:hAnsi="Century Gothic" w:cs="Arial"/>
          <w:b/>
          <w:bCs/>
          <w:color w:val="0D0D0D" w:themeColor="text1" w:themeTint="F2"/>
          <w:sz w:val="24"/>
          <w:szCs w:val="24"/>
        </w:rPr>
        <w:t>5. Adjust the brightness</w:t>
      </w:r>
      <w:r w:rsidR="003652F6">
        <w:rPr>
          <w:rFonts w:ascii="Century Gothic" w:eastAsia="Times New Roman" w:hAnsi="Century Gothic" w:cs="Arial"/>
          <w:b/>
          <w:bCs/>
          <w:color w:val="0D0D0D" w:themeColor="text1" w:themeTint="F2"/>
          <w:sz w:val="24"/>
          <w:szCs w:val="24"/>
        </w:rPr>
        <w:t xml:space="preserve"> &amp; Font Size</w:t>
      </w:r>
    </w:p>
    <w:p w:rsidR="00DA3590" w:rsidRDefault="00DA3590" w:rsidP="00DA3590">
      <w:pPr>
        <w:shd w:val="clear" w:color="auto" w:fill="FFFFFF"/>
        <w:spacing w:after="300" w:line="240" w:lineRule="auto"/>
        <w:jc w:val="both"/>
        <w:rPr>
          <w:rFonts w:ascii="Century Gothic" w:eastAsia="Times New Roman" w:hAnsi="Century Gothic" w:cs="Arial"/>
          <w:color w:val="0D0D0D" w:themeColor="text1" w:themeTint="F2"/>
          <w:spacing w:val="-3"/>
          <w:sz w:val="24"/>
          <w:szCs w:val="24"/>
        </w:rPr>
      </w:pPr>
      <w:r w:rsidRPr="00DA3590">
        <w:rPr>
          <w:rFonts w:ascii="Century Gothic" w:eastAsia="Times New Roman" w:hAnsi="Century Gothic" w:cs="Arial"/>
          <w:color w:val="0D0D0D" w:themeColor="text1" w:themeTint="F2"/>
          <w:spacing w:val="-3"/>
          <w:sz w:val="24"/>
          <w:szCs w:val="24"/>
        </w:rPr>
        <w:t>The brightness of your computer should be almost the same brightness level as the location you are working in. Having a screen that is too bright or dark can cause strain and allow future complications to develop.</w:t>
      </w:r>
    </w:p>
    <w:p w:rsidR="003652F6" w:rsidRPr="003652F6" w:rsidRDefault="003652F6" w:rsidP="003652F6">
      <w:pPr>
        <w:spacing w:after="0" w:line="240" w:lineRule="auto"/>
        <w:rPr>
          <w:rFonts w:ascii="Times New Roman" w:eastAsia="Times New Roman" w:hAnsi="Times New Roman" w:cs="Times New Roman"/>
          <w:sz w:val="24"/>
          <w:szCs w:val="24"/>
        </w:rPr>
      </w:pPr>
      <w:r w:rsidRPr="003652F6">
        <w:rPr>
          <w:rFonts w:ascii="Century Gothic" w:eastAsia="Times New Roman" w:hAnsi="Century Gothic" w:cs="Times New Roman"/>
          <w:color w:val="000000"/>
          <w:sz w:val="24"/>
          <w:szCs w:val="24"/>
          <w:shd w:val="clear" w:color="auto" w:fill="FFFFFF"/>
        </w:rPr>
        <w:t>The size of the fonts on your laptop or computer can often influence how our eyes feel. The smaller the font, the more strain on the eyes. This is due to the fact that smaller fonts require more focus while reading, causing your eyes to strain. So, while reading long documents, adjust the screen font as</w:t>
      </w:r>
      <w:r w:rsidRPr="003652F6">
        <w:rPr>
          <w:rFonts w:ascii="Verdana" w:eastAsia="Times New Roman" w:hAnsi="Verdana" w:cs="Times New Roman"/>
          <w:color w:val="000000"/>
          <w:sz w:val="24"/>
          <w:szCs w:val="24"/>
          <w:shd w:val="clear" w:color="auto" w:fill="FFFFFF"/>
        </w:rPr>
        <w:t xml:space="preserve"> much as possible.</w:t>
      </w:r>
      <w:r w:rsidRPr="003652F6">
        <w:rPr>
          <w:rFonts w:ascii="Verdana" w:eastAsia="Times New Roman" w:hAnsi="Verdana" w:cs="Times New Roman"/>
          <w:color w:val="000000"/>
          <w:sz w:val="24"/>
          <w:szCs w:val="24"/>
        </w:rPr>
        <w:br/>
      </w:r>
    </w:p>
    <w:p w:rsidR="00DA3590" w:rsidRPr="00DA3590" w:rsidRDefault="00DA3590" w:rsidP="00DA3590">
      <w:pPr>
        <w:shd w:val="clear" w:color="auto" w:fill="FFFFFF"/>
        <w:spacing w:before="150" w:after="150" w:line="360" w:lineRule="atLeast"/>
        <w:outlineLvl w:val="3"/>
        <w:rPr>
          <w:rFonts w:ascii="Century Gothic" w:eastAsia="Times New Roman" w:hAnsi="Century Gothic" w:cs="Arial"/>
          <w:b/>
          <w:bCs/>
          <w:color w:val="0D0D0D" w:themeColor="text1" w:themeTint="F2"/>
          <w:sz w:val="24"/>
          <w:szCs w:val="24"/>
        </w:rPr>
      </w:pPr>
      <w:r w:rsidRPr="00DA3590">
        <w:rPr>
          <w:rFonts w:ascii="Century Gothic" w:eastAsia="Times New Roman" w:hAnsi="Century Gothic" w:cs="Arial"/>
          <w:b/>
          <w:bCs/>
          <w:color w:val="0D0D0D" w:themeColor="text1" w:themeTint="F2"/>
          <w:sz w:val="24"/>
          <w:szCs w:val="24"/>
        </w:rPr>
        <w:lastRenderedPageBreak/>
        <w:t>6. Protection while driving</w:t>
      </w:r>
    </w:p>
    <w:p w:rsidR="00DA3590" w:rsidRPr="00DA3590" w:rsidRDefault="00DA3590" w:rsidP="00DA3590">
      <w:pPr>
        <w:shd w:val="clear" w:color="auto" w:fill="FFFFFF"/>
        <w:spacing w:after="300" w:line="240" w:lineRule="auto"/>
        <w:jc w:val="both"/>
        <w:rPr>
          <w:rFonts w:ascii="Century Gothic" w:eastAsia="Times New Roman" w:hAnsi="Century Gothic" w:cs="Arial"/>
          <w:color w:val="0D0D0D" w:themeColor="text1" w:themeTint="F2"/>
          <w:spacing w:val="-3"/>
          <w:sz w:val="24"/>
          <w:szCs w:val="24"/>
        </w:rPr>
      </w:pPr>
      <w:r w:rsidRPr="00DA3590">
        <w:rPr>
          <w:rFonts w:ascii="Century Gothic" w:eastAsia="Times New Roman" w:hAnsi="Century Gothic" w:cs="Arial"/>
          <w:color w:val="0D0D0D" w:themeColor="text1" w:themeTint="F2"/>
          <w:spacing w:val="-3"/>
          <w:sz w:val="24"/>
          <w:szCs w:val="24"/>
        </w:rPr>
        <w:t>In the event that your employment requires you to be always in the driver’s seat, and on the go, it’s vital to shield your eyes from the sun and ensure you’re shielded from long haul harm. Good quality Polarized sunglasses cut reflective glare when the sunrays bounce off surfaces such as pavement and roads and protects your eyes from harmful ultraviolet radiation.</w:t>
      </w:r>
    </w:p>
    <w:p w:rsidR="00DA3590" w:rsidRDefault="00DA3590" w:rsidP="00DA3590">
      <w:pPr>
        <w:shd w:val="clear" w:color="auto" w:fill="FFFFFF"/>
        <w:spacing w:after="300" w:line="240" w:lineRule="auto"/>
        <w:jc w:val="both"/>
        <w:rPr>
          <w:rFonts w:ascii="Century Gothic" w:eastAsia="Times New Roman" w:hAnsi="Century Gothic" w:cs="Arial"/>
          <w:color w:val="0D0D0D" w:themeColor="text1" w:themeTint="F2"/>
          <w:spacing w:val="-3"/>
          <w:sz w:val="24"/>
          <w:szCs w:val="24"/>
        </w:rPr>
      </w:pPr>
      <w:r w:rsidRPr="00DA3590">
        <w:rPr>
          <w:rFonts w:ascii="Century Gothic" w:eastAsia="Times New Roman" w:hAnsi="Century Gothic" w:cs="Arial"/>
          <w:color w:val="0D0D0D" w:themeColor="text1" w:themeTint="F2"/>
          <w:spacing w:val="-3"/>
          <w:sz w:val="24"/>
          <w:szCs w:val="24"/>
        </w:rPr>
        <w:t>The well-being of your eyes mostly depends on how well you take care of them, especially when you are at your workplace. If you suspect any problems with your eyesight, you should visit the eye specialists at the earliest to prevent further damage.</w:t>
      </w:r>
    </w:p>
    <w:p w:rsidR="00AE2017" w:rsidRPr="00AE2017" w:rsidRDefault="00AE2017" w:rsidP="00AE2017">
      <w:pPr>
        <w:spacing w:after="0" w:line="240" w:lineRule="auto"/>
        <w:rPr>
          <w:rFonts w:ascii="Century Gothic" w:eastAsia="Times New Roman" w:hAnsi="Century Gothic" w:cs="Times New Roman"/>
          <w:b/>
          <w:bCs/>
          <w:color w:val="000000"/>
          <w:sz w:val="24"/>
          <w:szCs w:val="24"/>
        </w:rPr>
      </w:pPr>
      <w:r w:rsidRPr="00AE2017">
        <w:rPr>
          <w:rFonts w:ascii="Century Gothic" w:eastAsia="Times New Roman" w:hAnsi="Century Gothic" w:cs="Times New Roman"/>
          <w:b/>
          <w:bCs/>
          <w:color w:val="000000"/>
          <w:sz w:val="24"/>
          <w:szCs w:val="24"/>
        </w:rPr>
        <w:t>7. Ensure proper lighting</w:t>
      </w:r>
    </w:p>
    <w:p w:rsidR="00AE2017" w:rsidRPr="00AE2017" w:rsidRDefault="00AE2017" w:rsidP="00AE2017">
      <w:pPr>
        <w:spacing w:after="0" w:line="240" w:lineRule="auto"/>
        <w:rPr>
          <w:rFonts w:ascii="Century Gothic" w:eastAsia="Times New Roman" w:hAnsi="Century Gothic" w:cs="Times New Roman"/>
          <w:b/>
          <w:bCs/>
          <w:color w:val="000000"/>
          <w:sz w:val="24"/>
          <w:szCs w:val="24"/>
        </w:rPr>
      </w:pPr>
      <w:r w:rsidRPr="00AE2017">
        <w:rPr>
          <w:rFonts w:ascii="Century Gothic" w:eastAsia="Times New Roman" w:hAnsi="Century Gothic" w:cs="Times New Roman"/>
          <w:b/>
          <w:bCs/>
          <w:color w:val="000000"/>
          <w:sz w:val="24"/>
          <w:szCs w:val="24"/>
        </w:rPr>
        <w:br/>
      </w:r>
      <w:r w:rsidRPr="00AE2017">
        <w:rPr>
          <w:rFonts w:ascii="Century Gothic" w:eastAsia="Times New Roman" w:hAnsi="Century Gothic" w:cs="Times New Roman"/>
          <w:color w:val="000000"/>
          <w:sz w:val="24"/>
          <w:szCs w:val="24"/>
          <w:shd w:val="clear" w:color="auto" w:fill="FFFFFF"/>
        </w:rPr>
        <w:t>Glare is a major cause of eye strain. Glare on a digital screen is caused by harsh overhead lighting or light from windows, which are usually directly behind or in front of you. Position your computer/laptop screen to avoid glare and, if necessary, use drapes or blinds on windows.</w:t>
      </w:r>
      <w:r w:rsidRPr="00AE2017">
        <w:rPr>
          <w:rFonts w:ascii="Century Gothic" w:eastAsia="Times New Roman" w:hAnsi="Century Gothic" w:cs="Times New Roman"/>
          <w:color w:val="000000"/>
          <w:sz w:val="24"/>
          <w:szCs w:val="24"/>
        </w:rPr>
        <w:br/>
      </w:r>
      <w:r w:rsidRPr="00AE2017">
        <w:rPr>
          <w:rFonts w:ascii="Century Gothic" w:eastAsia="Times New Roman" w:hAnsi="Century Gothic" w:cs="Times New Roman"/>
          <w:color w:val="000000"/>
          <w:sz w:val="24"/>
          <w:szCs w:val="24"/>
        </w:rPr>
        <w:br/>
      </w:r>
      <w:r w:rsidRPr="00AE2017">
        <w:rPr>
          <w:rFonts w:ascii="Century Gothic" w:eastAsia="Times New Roman" w:hAnsi="Century Gothic" w:cs="Times New Roman"/>
          <w:b/>
          <w:bCs/>
          <w:color w:val="000000"/>
          <w:sz w:val="24"/>
          <w:szCs w:val="24"/>
        </w:rPr>
        <w:t>8. Stay hydrated</w:t>
      </w:r>
    </w:p>
    <w:p w:rsidR="00AE2017" w:rsidRPr="00AE2017" w:rsidRDefault="00AE2017" w:rsidP="00AE2017">
      <w:pPr>
        <w:jc w:val="both"/>
        <w:rPr>
          <w:rFonts w:ascii="Times New Roman" w:eastAsia="Times New Roman" w:hAnsi="Times New Roman" w:cs="Times New Roman"/>
          <w:sz w:val="24"/>
          <w:szCs w:val="24"/>
        </w:rPr>
      </w:pPr>
      <w:r w:rsidRPr="00AE2017">
        <w:rPr>
          <w:rFonts w:ascii="Century Gothic" w:eastAsia="Times New Roman" w:hAnsi="Century Gothic" w:cs="Times New Roman"/>
          <w:b/>
          <w:bCs/>
          <w:color w:val="000000"/>
          <w:sz w:val="24"/>
          <w:szCs w:val="24"/>
        </w:rPr>
        <w:br/>
      </w:r>
      <w:r w:rsidRPr="00AE2017">
        <w:rPr>
          <w:rFonts w:ascii="Verdana" w:eastAsia="Times New Roman" w:hAnsi="Verdana" w:cs="Times New Roman"/>
          <w:color w:val="000000"/>
          <w:sz w:val="24"/>
          <w:szCs w:val="24"/>
          <w:shd w:val="clear" w:color="auto" w:fill="FFFFFF"/>
        </w:rPr>
        <w:t xml:space="preserve">Sufficient liquid intake is critical to the overall health of your body, including your eyes. You can keep your eyes from becoming dry and irritated if you </w:t>
      </w:r>
      <w:proofErr w:type="spellStart"/>
      <w:r w:rsidRPr="00AE2017">
        <w:rPr>
          <w:rFonts w:ascii="Century Gothic" w:eastAsia="Times New Roman" w:hAnsi="Century Gothic" w:cs="Times New Roman"/>
          <w:color w:val="000000"/>
          <w:sz w:val="24"/>
          <w:szCs w:val="24"/>
          <w:shd w:val="clear" w:color="auto" w:fill="FFFFFF"/>
        </w:rPr>
        <w:t>stayhydrated</w:t>
      </w:r>
      <w:proofErr w:type="spellEnd"/>
      <w:r w:rsidRPr="00AE2017">
        <w:rPr>
          <w:rFonts w:ascii="Verdana" w:eastAsia="Times New Roman" w:hAnsi="Verdana" w:cs="Times New Roman"/>
          <w:color w:val="000000"/>
          <w:sz w:val="24"/>
          <w:szCs w:val="24"/>
          <w:shd w:val="clear" w:color="auto" w:fill="FFFFFF"/>
        </w:rPr>
        <w:t>.</w:t>
      </w:r>
      <w:r w:rsidRPr="00AE2017">
        <w:rPr>
          <w:rFonts w:ascii="Verdana" w:eastAsia="Times New Roman" w:hAnsi="Verdana" w:cs="Times New Roman"/>
          <w:color w:val="000000"/>
          <w:sz w:val="24"/>
          <w:szCs w:val="24"/>
        </w:rPr>
        <w:br/>
      </w:r>
    </w:p>
    <w:p w:rsidR="00DA3590" w:rsidRPr="00DA3590" w:rsidRDefault="00DA3590" w:rsidP="00AE2017">
      <w:pPr>
        <w:spacing w:after="0" w:line="240" w:lineRule="auto"/>
        <w:rPr>
          <w:rFonts w:ascii="Century Gothic" w:eastAsia="Times New Roman" w:hAnsi="Century Gothic" w:cs="Arial"/>
          <w:color w:val="3B237B"/>
          <w:spacing w:val="-3"/>
          <w:sz w:val="24"/>
          <w:szCs w:val="24"/>
        </w:rPr>
      </w:pPr>
      <w:r w:rsidRPr="00DA3590">
        <w:rPr>
          <w:rFonts w:ascii="Century Gothic" w:eastAsia="Times New Roman" w:hAnsi="Century Gothic" w:cs="Arial"/>
          <w:color w:val="3B237B"/>
          <w:spacing w:val="-3"/>
          <w:sz w:val="24"/>
          <w:szCs w:val="24"/>
        </w:rPr>
        <w:br/>
      </w:r>
    </w:p>
    <w:p w:rsidR="00C6653C" w:rsidRPr="00AE2017" w:rsidRDefault="00C6653C" w:rsidP="00257F67">
      <w:pPr>
        <w:shd w:val="clear" w:color="auto" w:fill="FFFFFF"/>
        <w:spacing w:before="100" w:beforeAutospacing="1" w:after="100" w:afterAutospacing="1" w:line="240" w:lineRule="auto"/>
        <w:jc w:val="both"/>
        <w:rPr>
          <w:rFonts w:ascii="Century Gothic" w:eastAsia="Times New Roman" w:hAnsi="Century Gothic" w:cs="Segoe UI"/>
          <w:b/>
          <w:bCs/>
          <w:color w:val="212529"/>
          <w:sz w:val="24"/>
          <w:szCs w:val="24"/>
        </w:rPr>
      </w:pPr>
    </w:p>
    <w:p w:rsidR="00257F67" w:rsidRPr="00AE2017" w:rsidRDefault="00257F67" w:rsidP="00257F67">
      <w:pPr>
        <w:shd w:val="clear" w:color="auto" w:fill="FFFFFF"/>
        <w:spacing w:before="100" w:beforeAutospacing="1" w:after="100" w:afterAutospacing="1" w:line="240" w:lineRule="auto"/>
        <w:jc w:val="both"/>
        <w:rPr>
          <w:rFonts w:ascii="Century Gothic" w:eastAsia="Times New Roman" w:hAnsi="Century Gothic" w:cs="Segoe UI"/>
          <w:b/>
          <w:bCs/>
          <w:color w:val="212529"/>
          <w:sz w:val="24"/>
          <w:szCs w:val="24"/>
        </w:rPr>
      </w:pPr>
    </w:p>
    <w:p w:rsidR="00257F67" w:rsidRPr="00257F67" w:rsidRDefault="00257F67" w:rsidP="00257F67">
      <w:pPr>
        <w:shd w:val="clear" w:color="auto" w:fill="FFFFFF"/>
        <w:spacing w:before="100" w:beforeAutospacing="1" w:after="100" w:afterAutospacing="1" w:line="240" w:lineRule="auto"/>
        <w:jc w:val="both"/>
        <w:rPr>
          <w:rFonts w:ascii="Century Gothic" w:eastAsia="Times New Roman" w:hAnsi="Century Gothic" w:cs="Segoe UI"/>
          <w:color w:val="212529"/>
          <w:sz w:val="24"/>
          <w:szCs w:val="24"/>
        </w:rPr>
      </w:pPr>
    </w:p>
    <w:p w:rsidR="00F32996" w:rsidRPr="00E83580" w:rsidRDefault="00F32996" w:rsidP="00F32996">
      <w:pPr>
        <w:rPr>
          <w:rFonts w:ascii="Century Gothic" w:hAnsi="Century Gothic"/>
          <w:sz w:val="24"/>
          <w:szCs w:val="24"/>
        </w:rPr>
      </w:pPr>
    </w:p>
    <w:sectPr w:rsidR="00F32996" w:rsidRPr="00E83580" w:rsidSect="000764E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C6EB0"/>
    <w:multiLevelType w:val="multilevel"/>
    <w:tmpl w:val="5BE83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4F0779"/>
    <w:multiLevelType w:val="multilevel"/>
    <w:tmpl w:val="ACC8E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2CA0748"/>
    <w:multiLevelType w:val="multilevel"/>
    <w:tmpl w:val="7A860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32996"/>
    <w:rsid w:val="000764EA"/>
    <w:rsid w:val="00257F67"/>
    <w:rsid w:val="003652F6"/>
    <w:rsid w:val="004B57C2"/>
    <w:rsid w:val="00663DE2"/>
    <w:rsid w:val="00AE2017"/>
    <w:rsid w:val="00B6042E"/>
    <w:rsid w:val="00BD2AC3"/>
    <w:rsid w:val="00C0098F"/>
    <w:rsid w:val="00C6653C"/>
    <w:rsid w:val="00DA3590"/>
    <w:rsid w:val="00E83580"/>
    <w:rsid w:val="00F329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64EA"/>
  </w:style>
  <w:style w:type="paragraph" w:styleId="Heading4">
    <w:name w:val="heading 4"/>
    <w:basedOn w:val="Normal"/>
    <w:link w:val="Heading4Char"/>
    <w:uiPriority w:val="9"/>
    <w:qFormat/>
    <w:rsid w:val="00DA359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32996"/>
    <w:rPr>
      <w:b/>
      <w:bCs/>
    </w:rPr>
  </w:style>
  <w:style w:type="character" w:customStyle="1" w:styleId="Heading4Char">
    <w:name w:val="Heading 4 Char"/>
    <w:basedOn w:val="DefaultParagraphFont"/>
    <w:link w:val="Heading4"/>
    <w:uiPriority w:val="9"/>
    <w:rsid w:val="00DA3590"/>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DA359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652F6"/>
    <w:rPr>
      <w:color w:val="0000FF"/>
      <w:u w:val="single"/>
    </w:rPr>
  </w:style>
  <w:style w:type="paragraph" w:styleId="BalloonText">
    <w:name w:val="Balloon Text"/>
    <w:basedOn w:val="Normal"/>
    <w:link w:val="BalloonTextChar"/>
    <w:uiPriority w:val="99"/>
    <w:semiHidden/>
    <w:unhideWhenUsed/>
    <w:rsid w:val="00C009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098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1017944">
      <w:bodyDiv w:val="1"/>
      <w:marLeft w:val="0"/>
      <w:marRight w:val="0"/>
      <w:marTop w:val="0"/>
      <w:marBottom w:val="0"/>
      <w:divBdr>
        <w:top w:val="none" w:sz="0" w:space="0" w:color="auto"/>
        <w:left w:val="none" w:sz="0" w:space="0" w:color="auto"/>
        <w:bottom w:val="none" w:sz="0" w:space="0" w:color="auto"/>
        <w:right w:val="none" w:sz="0" w:space="0" w:color="auto"/>
      </w:divBdr>
      <w:divsChild>
        <w:div w:id="1838496202">
          <w:marLeft w:val="0"/>
          <w:marRight w:val="0"/>
          <w:marTop w:val="0"/>
          <w:marBottom w:val="0"/>
          <w:divBdr>
            <w:top w:val="none" w:sz="0" w:space="0" w:color="auto"/>
            <w:left w:val="none" w:sz="0" w:space="0" w:color="auto"/>
            <w:bottom w:val="none" w:sz="0" w:space="0" w:color="auto"/>
            <w:right w:val="none" w:sz="0" w:space="0" w:color="auto"/>
          </w:divBdr>
        </w:div>
      </w:divsChild>
    </w:div>
    <w:div w:id="527766565">
      <w:bodyDiv w:val="1"/>
      <w:marLeft w:val="0"/>
      <w:marRight w:val="0"/>
      <w:marTop w:val="0"/>
      <w:marBottom w:val="0"/>
      <w:divBdr>
        <w:top w:val="none" w:sz="0" w:space="0" w:color="auto"/>
        <w:left w:val="none" w:sz="0" w:space="0" w:color="auto"/>
        <w:bottom w:val="none" w:sz="0" w:space="0" w:color="auto"/>
        <w:right w:val="none" w:sz="0" w:space="0" w:color="auto"/>
      </w:divBdr>
      <w:divsChild>
        <w:div w:id="1305114063">
          <w:marLeft w:val="0"/>
          <w:marRight w:val="0"/>
          <w:marTop w:val="0"/>
          <w:marBottom w:val="0"/>
          <w:divBdr>
            <w:top w:val="none" w:sz="0" w:space="0" w:color="auto"/>
            <w:left w:val="none" w:sz="0" w:space="0" w:color="auto"/>
            <w:bottom w:val="none" w:sz="0" w:space="0" w:color="auto"/>
            <w:right w:val="none" w:sz="0" w:space="0" w:color="auto"/>
          </w:divBdr>
        </w:div>
      </w:divsChild>
    </w:div>
    <w:div w:id="534729939">
      <w:bodyDiv w:val="1"/>
      <w:marLeft w:val="0"/>
      <w:marRight w:val="0"/>
      <w:marTop w:val="0"/>
      <w:marBottom w:val="0"/>
      <w:divBdr>
        <w:top w:val="none" w:sz="0" w:space="0" w:color="auto"/>
        <w:left w:val="none" w:sz="0" w:space="0" w:color="auto"/>
        <w:bottom w:val="none" w:sz="0" w:space="0" w:color="auto"/>
        <w:right w:val="none" w:sz="0" w:space="0" w:color="auto"/>
      </w:divBdr>
    </w:div>
    <w:div w:id="794829258">
      <w:bodyDiv w:val="1"/>
      <w:marLeft w:val="0"/>
      <w:marRight w:val="0"/>
      <w:marTop w:val="0"/>
      <w:marBottom w:val="0"/>
      <w:divBdr>
        <w:top w:val="none" w:sz="0" w:space="0" w:color="auto"/>
        <w:left w:val="none" w:sz="0" w:space="0" w:color="auto"/>
        <w:bottom w:val="none" w:sz="0" w:space="0" w:color="auto"/>
        <w:right w:val="none" w:sz="0" w:space="0" w:color="auto"/>
      </w:divBdr>
    </w:div>
    <w:div w:id="870727396">
      <w:bodyDiv w:val="1"/>
      <w:marLeft w:val="0"/>
      <w:marRight w:val="0"/>
      <w:marTop w:val="0"/>
      <w:marBottom w:val="0"/>
      <w:divBdr>
        <w:top w:val="none" w:sz="0" w:space="0" w:color="auto"/>
        <w:left w:val="none" w:sz="0" w:space="0" w:color="auto"/>
        <w:bottom w:val="none" w:sz="0" w:space="0" w:color="auto"/>
        <w:right w:val="none" w:sz="0" w:space="0" w:color="auto"/>
      </w:divBdr>
    </w:div>
    <w:div w:id="1664552561">
      <w:bodyDiv w:val="1"/>
      <w:marLeft w:val="0"/>
      <w:marRight w:val="0"/>
      <w:marTop w:val="0"/>
      <w:marBottom w:val="0"/>
      <w:divBdr>
        <w:top w:val="none" w:sz="0" w:space="0" w:color="auto"/>
        <w:left w:val="none" w:sz="0" w:space="0" w:color="auto"/>
        <w:bottom w:val="none" w:sz="0" w:space="0" w:color="auto"/>
        <w:right w:val="none" w:sz="0" w:space="0" w:color="auto"/>
      </w:divBdr>
      <w:divsChild>
        <w:div w:id="123475281">
          <w:marLeft w:val="0"/>
          <w:marRight w:val="0"/>
          <w:marTop w:val="0"/>
          <w:marBottom w:val="0"/>
          <w:divBdr>
            <w:top w:val="none" w:sz="0" w:space="0" w:color="auto"/>
            <w:left w:val="none" w:sz="0" w:space="0" w:color="auto"/>
            <w:bottom w:val="none" w:sz="0" w:space="0" w:color="auto"/>
            <w:right w:val="none" w:sz="0" w:space="0" w:color="auto"/>
          </w:divBdr>
        </w:div>
      </w:divsChild>
    </w:div>
    <w:div w:id="2064407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739</Words>
  <Characters>4218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aaa</dc:creator>
  <cp:lastModifiedBy>aaa</cp:lastModifiedBy>
  <cp:revision>10</cp:revision>
  <cp:lastPrinted>2023-10-06T09:26:00Z</cp:lastPrinted>
  <dcterms:created xsi:type="dcterms:W3CDTF">2023-10-06T08:34:00Z</dcterms:created>
  <dcterms:modified xsi:type="dcterms:W3CDTF">2023-10-06T09:28:00Z</dcterms:modified>
</cp:coreProperties>
</file>